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3C211F">
        <w:rPr>
          <w:sz w:val="24"/>
          <w:szCs w:val="24"/>
        </w:rPr>
        <w:t>9</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797342">
          <w:rPr>
            <w:webHidden/>
          </w:rPr>
          <w:t>3</w:t>
        </w:r>
        <w:r w:rsidR="001F2C0F">
          <w:rPr>
            <w:webHidden/>
          </w:rPr>
          <w:fldChar w:fldCharType="end"/>
        </w:r>
      </w:hyperlink>
    </w:p>
    <w:p w:rsidR="001F2C0F" w:rsidRDefault="00DA44E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797342">
          <w:rPr>
            <w:webHidden/>
          </w:rPr>
          <w:t>7</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797342">
          <w:rPr>
            <w:webHidden/>
          </w:rPr>
          <w:t>10</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DA44E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797342">
          <w:rPr>
            <w:webHidden/>
          </w:rPr>
          <w:t>13</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797342">
          <w:rPr>
            <w:webHidden/>
          </w:rPr>
          <w:t>15</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797342">
          <w:rPr>
            <w:webHidden/>
          </w:rPr>
          <w:t>19</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797342">
          <w:rPr>
            <w:webHidden/>
          </w:rPr>
          <w:t>21</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797342">
          <w:rPr>
            <w:webHidden/>
          </w:rPr>
          <w:t>23</w:t>
        </w:r>
        <w:r w:rsidR="001F2C0F">
          <w:rPr>
            <w:webHidden/>
          </w:rPr>
          <w:fldChar w:fldCharType="end"/>
        </w:r>
      </w:hyperlink>
    </w:p>
    <w:p w:rsidR="001F2C0F" w:rsidRDefault="00DA44E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797342">
          <w:rPr>
            <w:webHidden/>
          </w:rPr>
          <w:t>25</w:t>
        </w:r>
        <w:r w:rsidR="001F2C0F">
          <w:rPr>
            <w:webHidden/>
          </w:rPr>
          <w:fldChar w:fldCharType="end"/>
        </w:r>
      </w:hyperlink>
    </w:p>
    <w:p w:rsidR="001F2C0F" w:rsidRDefault="00DA44E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797342">
          <w:rPr>
            <w:webHidden/>
          </w:rPr>
          <w:t>27</w:t>
        </w:r>
        <w:r w:rsidR="001F2C0F">
          <w:rPr>
            <w:webHidden/>
          </w:rPr>
          <w:fldChar w:fldCharType="end"/>
        </w:r>
      </w:hyperlink>
    </w:p>
    <w:p w:rsidR="001F2C0F" w:rsidRDefault="00DA44E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797342">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Pr="001634BE">
        <w:rPr>
          <w:b/>
          <w:color w:val="000000"/>
          <w:sz w:val="24"/>
          <w:szCs w:val="24"/>
        </w:rPr>
        <w:t xml:space="preserve">№ </w:t>
      </w:r>
      <w:r w:rsidR="003C211F">
        <w:rPr>
          <w:b/>
          <w:color w:val="000000"/>
          <w:sz w:val="24"/>
          <w:szCs w:val="24"/>
        </w:rPr>
        <w:t>4</w:t>
      </w:r>
      <w:r w:rsidR="00DA44E0">
        <w:rPr>
          <w:b/>
          <w:color w:val="000000"/>
          <w:sz w:val="24"/>
          <w:szCs w:val="24"/>
        </w:rPr>
        <w:t>2</w:t>
      </w:r>
      <w:r w:rsidR="00293A43" w:rsidRPr="001634BE">
        <w:rPr>
          <w:b/>
          <w:color w:val="000000"/>
          <w:sz w:val="24"/>
          <w:szCs w:val="24"/>
        </w:rPr>
        <w:t>/1</w:t>
      </w:r>
      <w:r w:rsidR="0046762E">
        <w:rPr>
          <w:b/>
          <w:color w:val="000000"/>
          <w:sz w:val="24"/>
          <w:szCs w:val="24"/>
        </w:rPr>
        <w:t>9</w:t>
      </w:r>
      <w:r w:rsidR="00F615D3" w:rsidRPr="001634BE">
        <w:rPr>
          <w:b/>
          <w:sz w:val="24"/>
          <w:szCs w:val="24"/>
        </w:rPr>
        <w:t xml:space="preserve"> от </w:t>
      </w:r>
      <w:r w:rsidR="00DA44E0">
        <w:rPr>
          <w:b/>
          <w:sz w:val="24"/>
          <w:szCs w:val="24"/>
        </w:rPr>
        <w:t>20</w:t>
      </w:r>
      <w:r w:rsidR="004725AB" w:rsidRPr="001634BE">
        <w:rPr>
          <w:b/>
          <w:sz w:val="24"/>
          <w:szCs w:val="24"/>
        </w:rPr>
        <w:t>.</w:t>
      </w:r>
      <w:r w:rsidR="0046762E">
        <w:rPr>
          <w:b/>
          <w:sz w:val="24"/>
          <w:szCs w:val="24"/>
        </w:rPr>
        <w:t>0</w:t>
      </w:r>
      <w:r w:rsidR="003C211F">
        <w:rPr>
          <w:b/>
          <w:sz w:val="24"/>
          <w:szCs w:val="24"/>
        </w:rPr>
        <w:t>9</w:t>
      </w:r>
      <w:r w:rsidR="00F615D3" w:rsidRPr="001634BE">
        <w:rPr>
          <w:b/>
          <w:sz w:val="24"/>
          <w:szCs w:val="24"/>
        </w:rPr>
        <w:t>.201</w:t>
      </w:r>
      <w:r w:rsidR="0046762E">
        <w:rPr>
          <w:b/>
          <w:sz w:val="24"/>
          <w:szCs w:val="24"/>
        </w:rPr>
        <w:t>9</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3D6682" w:rsidRDefault="00DA44E0" w:rsidP="0046762E">
            <w:pPr>
              <w:autoSpaceDE w:val="0"/>
              <w:autoSpaceDN w:val="0"/>
              <w:adjustRightInd w:val="0"/>
              <w:spacing w:line="276" w:lineRule="auto"/>
              <w:ind w:right="-72" w:firstLine="0"/>
              <w:jc w:val="left"/>
              <w:rPr>
                <w:bCs/>
                <w:sz w:val="24"/>
                <w:szCs w:val="24"/>
              </w:rPr>
            </w:pPr>
            <w:r>
              <w:rPr>
                <w:bCs/>
                <w:sz w:val="24"/>
                <w:szCs w:val="24"/>
              </w:rPr>
              <w:t>Исполнительные механизмы МЭО и запчасти к ним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3D6682">
              <w:rPr>
                <w:sz w:val="24"/>
                <w:szCs w:val="24"/>
                <w:lang w:eastAsia="en-US"/>
              </w:rPr>
              <w:t>Аверьянова Татьяна Николаевна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3D6682">
              <w:rPr>
                <w:sz w:val="24"/>
                <w:szCs w:val="24"/>
                <w:lang w:val="en-US" w:eastAsia="en-US"/>
              </w:rPr>
              <w:t>Averyanova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3D6682" w:rsidRDefault="003D6682" w:rsidP="003D1D13">
            <w:pPr>
              <w:spacing w:line="276" w:lineRule="auto"/>
              <w:ind w:right="153" w:firstLine="0"/>
              <w:rPr>
                <w:sz w:val="24"/>
                <w:szCs w:val="24"/>
                <w:lang w:eastAsia="en-US"/>
              </w:rPr>
            </w:pPr>
            <w:r>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w:t>
            </w:r>
            <w:r>
              <w:rPr>
                <w:sz w:val="24"/>
                <w:szCs w:val="24"/>
                <w:lang w:eastAsia="en-US"/>
              </w:rPr>
              <w:t>5</w:t>
            </w:r>
            <w:r w:rsidR="00A44293">
              <w:rPr>
                <w:sz w:val="24"/>
                <w:szCs w:val="24"/>
                <w:lang w:val="en-US" w:eastAsia="en-US"/>
              </w:rPr>
              <w:t xml:space="preserve">- </w:t>
            </w:r>
            <w:r>
              <w:rPr>
                <w:sz w:val="24"/>
                <w:szCs w:val="24"/>
                <w:lang w:eastAsia="en-US"/>
              </w:rPr>
              <w:t>93</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003D6682">
              <w:rPr>
                <w:spacing w:val="-6"/>
                <w:sz w:val="24"/>
                <w:szCs w:val="24"/>
              </w:rPr>
              <w:t xml:space="preserve"> </w:t>
            </w:r>
            <w:r w:rsidRPr="004747FE">
              <w:rPr>
                <w:spacing w:val="-6"/>
                <w:sz w:val="24"/>
                <w:szCs w:val="24"/>
              </w:rPr>
              <w:t>(</w:t>
            </w:r>
            <w:hyperlink w:history="1">
              <w:r w:rsidR="007C2197" w:rsidRPr="002F6E12">
                <w:rPr>
                  <w:rStyle w:val="af2"/>
                  <w:sz w:val="24"/>
                  <w:szCs w:val="24"/>
                  <w:lang w:eastAsia="en-US"/>
                </w:rPr>
                <w:t>http://www.</w:t>
              </w:r>
              <w:r w:rsidR="007C2197" w:rsidRPr="002F6E12">
                <w:rPr>
                  <w:rStyle w:val="af2"/>
                  <w:sz w:val="24"/>
                  <w:szCs w:val="24"/>
                  <w:lang w:val="en-US" w:eastAsia="en-US"/>
                </w:rPr>
                <w:t>unipro</w:t>
              </w:r>
              <w:r w:rsidR="007C2197" w:rsidRPr="002F6E12">
                <w:rPr>
                  <w:rStyle w:val="af2"/>
                  <w:sz w:val="24"/>
                  <w:szCs w:val="24"/>
                  <w:lang w:eastAsia="en-US"/>
                </w:rPr>
                <w:t>.</w:t>
              </w:r>
              <w:r w:rsidR="007C2197" w:rsidRPr="002F6E12">
                <w:rPr>
                  <w:rStyle w:val="af2"/>
                  <w:sz w:val="24"/>
                  <w:szCs w:val="24"/>
                  <w:lang w:val="en-US" w:eastAsia="en-US"/>
                </w:rPr>
                <w:t>energy</w:t>
              </w:r>
              <w:r w:rsidR="007C2197" w:rsidRPr="002F6E12">
                <w:rPr>
                  <w:rStyle w:val="af2"/>
                  <w:sz w:val="24"/>
                  <w:szCs w:val="24"/>
                  <w:lang w:eastAsia="en-US"/>
                </w:rPr>
                <w:t xml:space="preserve"> /purchase/announcement/</w:t>
              </w:r>
            </w:hyperlink>
            <w:r w:rsidRPr="004747FE">
              <w:rPr>
                <w:sz w:val="24"/>
                <w:szCs w:val="24"/>
                <w:lang w:eastAsia="en-US"/>
              </w:rPr>
              <w:t>)</w:t>
            </w:r>
          </w:p>
          <w:p w:rsidR="00BC5425" w:rsidRPr="004747FE" w:rsidRDefault="00BC5425" w:rsidP="00DA44E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DA44E0">
              <w:rPr>
                <w:sz w:val="24"/>
                <w:szCs w:val="24"/>
                <w:lang w:eastAsia="en-US"/>
              </w:rPr>
              <w:t>20</w:t>
            </w:r>
            <w:r w:rsidR="004725AB" w:rsidRPr="008B2C69">
              <w:rPr>
                <w:sz w:val="24"/>
                <w:szCs w:val="24"/>
                <w:lang w:eastAsia="en-US"/>
              </w:rPr>
              <w:t>.</w:t>
            </w:r>
            <w:r w:rsidR="0046762E">
              <w:rPr>
                <w:sz w:val="24"/>
                <w:szCs w:val="24"/>
                <w:lang w:eastAsia="en-US"/>
              </w:rPr>
              <w:t>0</w:t>
            </w:r>
            <w:r w:rsidR="003C211F">
              <w:rPr>
                <w:sz w:val="24"/>
                <w:szCs w:val="24"/>
                <w:lang w:eastAsia="en-US"/>
              </w:rPr>
              <w:t>9</w:t>
            </w:r>
            <w:r w:rsidRPr="008B2C69">
              <w:rPr>
                <w:sz w:val="24"/>
                <w:szCs w:val="24"/>
                <w:lang w:eastAsia="en-US"/>
              </w:rPr>
              <w:t>.20</w:t>
            </w:r>
            <w:r w:rsidR="00D92B0A" w:rsidRPr="008B2C69">
              <w:rPr>
                <w:sz w:val="24"/>
                <w:szCs w:val="24"/>
                <w:lang w:eastAsia="en-US"/>
              </w:rPr>
              <w:t>1</w:t>
            </w:r>
            <w:r w:rsidR="0046762E">
              <w:rPr>
                <w:sz w:val="24"/>
                <w:szCs w:val="24"/>
                <w:lang w:eastAsia="en-US"/>
              </w:rPr>
              <w:t>9</w:t>
            </w:r>
            <w:r w:rsidR="00D92B0A" w:rsidRPr="008B2C69">
              <w:rPr>
                <w:sz w:val="24"/>
                <w:szCs w:val="24"/>
                <w:lang w:eastAsia="en-US"/>
              </w:rPr>
              <w:t xml:space="preserve"> </w:t>
            </w:r>
            <w:r w:rsidRPr="008B2C69">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C211F">
              <w:rPr>
                <w:sz w:val="24"/>
                <w:szCs w:val="24"/>
                <w:lang w:eastAsia="en-US"/>
              </w:rPr>
              <w:t>6</w:t>
            </w:r>
            <w:r w:rsidR="000A39F7" w:rsidRPr="000A39F7">
              <w:rPr>
                <w:sz w:val="24"/>
                <w:szCs w:val="24"/>
                <w:lang w:eastAsia="en-US"/>
              </w:rPr>
              <w:t>:00 час. местного времени Организ</w:t>
            </w:r>
            <w:r w:rsidR="00E23F27">
              <w:rPr>
                <w:sz w:val="24"/>
                <w:szCs w:val="24"/>
                <w:lang w:eastAsia="en-US"/>
              </w:rPr>
              <w:t>атора (часовой пояс 3, MSK+2)</w:t>
            </w:r>
            <w:r w:rsidR="003D6682">
              <w:rPr>
                <w:sz w:val="24"/>
                <w:szCs w:val="24"/>
                <w:lang w:eastAsia="en-US"/>
              </w:rPr>
              <w:t xml:space="preserve"> </w:t>
            </w:r>
            <w:r w:rsidR="000A39F7" w:rsidRPr="008B2C69">
              <w:rPr>
                <w:sz w:val="24"/>
                <w:szCs w:val="24"/>
                <w:lang w:eastAsia="en-US"/>
              </w:rPr>
              <w:t>«</w:t>
            </w:r>
            <w:r w:rsidR="00DA44E0">
              <w:rPr>
                <w:sz w:val="24"/>
                <w:szCs w:val="24"/>
                <w:lang w:eastAsia="en-US"/>
              </w:rPr>
              <w:t>07</w:t>
            </w:r>
            <w:r w:rsidR="000A39F7" w:rsidRPr="008B2C69">
              <w:rPr>
                <w:sz w:val="24"/>
                <w:szCs w:val="24"/>
                <w:lang w:eastAsia="en-US"/>
              </w:rPr>
              <w:t xml:space="preserve">» </w:t>
            </w:r>
            <w:r w:rsidR="00DA44E0">
              <w:rPr>
                <w:sz w:val="24"/>
                <w:szCs w:val="24"/>
                <w:lang w:eastAsia="en-US"/>
              </w:rPr>
              <w:t>октя</w:t>
            </w:r>
            <w:r w:rsidR="003C211F">
              <w:rPr>
                <w:sz w:val="24"/>
                <w:szCs w:val="24"/>
                <w:lang w:eastAsia="en-US"/>
              </w:rPr>
              <w:t>бря</w:t>
            </w:r>
            <w:r w:rsidR="000A39F7" w:rsidRPr="008B2C69">
              <w:rPr>
                <w:sz w:val="24"/>
                <w:szCs w:val="24"/>
                <w:lang w:eastAsia="en-US"/>
              </w:rPr>
              <w:t xml:space="preserve"> 201</w:t>
            </w:r>
            <w:r w:rsidR="0046762E">
              <w:rPr>
                <w:sz w:val="24"/>
                <w:szCs w:val="24"/>
                <w:lang w:eastAsia="en-US"/>
              </w:rPr>
              <w:t>9</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Срок</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3D6682">
              <w:rPr>
                <w:sz w:val="24"/>
                <w:szCs w:val="24"/>
              </w:rPr>
              <w:t xml:space="preserve"> соответствии с Разделом </w:t>
            </w:r>
            <w:r w:rsidR="00664FC7" w:rsidRPr="004747FE">
              <w:rPr>
                <w:sz w:val="24"/>
                <w:szCs w:val="24"/>
              </w:rPr>
              <w:t>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003D6682">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3D6682">
              <w:rPr>
                <w:szCs w:val="24"/>
                <w:lang w:val="en-US" w:eastAsia="en-US"/>
              </w:rPr>
              <w:t>Averyanova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8A6DFF" w:rsidRPr="007C2197" w:rsidRDefault="00CD2A36" w:rsidP="00F3026D">
            <w:pPr>
              <w:autoSpaceDE w:val="0"/>
              <w:autoSpaceDN w:val="0"/>
              <w:adjustRightInd w:val="0"/>
              <w:spacing w:line="276" w:lineRule="auto"/>
              <w:ind w:firstLine="0"/>
              <w:rPr>
                <w:i/>
                <w:color w:val="0000FF"/>
                <w:sz w:val="24"/>
                <w:szCs w:val="24"/>
                <w:u w:val="single"/>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официальном сайте компании и доступна по  ссылке: </w:t>
            </w:r>
            <w:hyperlink r:id="rId12" w:history="1">
              <w:r w:rsidR="007C2197" w:rsidRPr="002F6E12">
                <w:rPr>
                  <w:rStyle w:val="af2"/>
                  <w:sz w:val="24"/>
                  <w:szCs w:val="24"/>
                </w:rPr>
                <w:t>http://www.unipro.energy/purchase/interaction/services/</w:t>
              </w:r>
            </w:hyperlink>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3C211F" w:rsidP="00F3026D">
      <w:pPr>
        <w:pStyle w:val="a4"/>
        <w:numPr>
          <w:ilvl w:val="0"/>
          <w:numId w:val="0"/>
        </w:numPr>
        <w:spacing w:line="240" w:lineRule="auto"/>
        <w:rPr>
          <w:b/>
          <w:sz w:val="24"/>
          <w:szCs w:val="24"/>
        </w:rPr>
      </w:pPr>
      <w:r>
        <w:rPr>
          <w:b/>
          <w:sz w:val="24"/>
          <w:szCs w:val="24"/>
        </w:rPr>
        <w:t>И.о. заместителя</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3C211F">
        <w:rPr>
          <w:b/>
          <w:sz w:val="24"/>
          <w:szCs w:val="24"/>
        </w:rPr>
        <w:t>И.Г. Востриков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3"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C211F">
        <w:rPr>
          <w:color w:val="000000"/>
          <w:sz w:val="24"/>
          <w:szCs w:val="24"/>
        </w:rPr>
        <w:t>4</w:t>
      </w:r>
      <w:r w:rsidR="00DA44E0">
        <w:rPr>
          <w:color w:val="000000"/>
          <w:sz w:val="24"/>
          <w:szCs w:val="24"/>
        </w:rPr>
        <w:t>2</w:t>
      </w:r>
      <w:r w:rsidR="003C211F">
        <w:rPr>
          <w:color w:val="000000"/>
          <w:sz w:val="24"/>
          <w:szCs w:val="24"/>
        </w:rPr>
        <w:t>/</w:t>
      </w:r>
      <w:r w:rsidR="00DC4970" w:rsidRPr="00DC4970">
        <w:rPr>
          <w:color w:val="000000"/>
          <w:sz w:val="24"/>
          <w:szCs w:val="24"/>
        </w:rPr>
        <w:t>1</w:t>
      </w:r>
      <w:r w:rsidR="0046762E">
        <w:rPr>
          <w:color w:val="000000"/>
          <w:sz w:val="24"/>
          <w:szCs w:val="24"/>
        </w:rPr>
        <w:t>9</w:t>
      </w:r>
      <w:r w:rsidR="003C211F">
        <w:rPr>
          <w:color w:val="000000"/>
          <w:sz w:val="24"/>
          <w:szCs w:val="24"/>
        </w:rPr>
        <w:t xml:space="preserve"> от </w:t>
      </w:r>
      <w:r w:rsidR="00055407" w:rsidRPr="00DC4970">
        <w:rPr>
          <w:color w:val="000000"/>
          <w:sz w:val="24"/>
          <w:szCs w:val="24"/>
        </w:rPr>
        <w:t xml:space="preserve"> </w:t>
      </w:r>
      <w:r w:rsidR="00FA4DD6" w:rsidRPr="00DC4970">
        <w:rPr>
          <w:color w:val="000000"/>
          <w:sz w:val="24"/>
          <w:szCs w:val="24"/>
        </w:rPr>
        <w:t>«</w:t>
      </w:r>
      <w:r w:rsidR="00DA44E0">
        <w:rPr>
          <w:color w:val="000000"/>
          <w:sz w:val="24"/>
          <w:szCs w:val="24"/>
        </w:rPr>
        <w:t>20</w:t>
      </w:r>
      <w:bookmarkStart w:id="16" w:name="_GoBack"/>
      <w:bookmarkEnd w:id="16"/>
      <w:r w:rsidR="00FA4DD6" w:rsidRPr="00DC4970">
        <w:rPr>
          <w:color w:val="000000"/>
          <w:sz w:val="24"/>
          <w:szCs w:val="24"/>
        </w:rPr>
        <w:t>»</w:t>
      </w:r>
      <w:r w:rsidR="005306D6" w:rsidRPr="00DC4970">
        <w:rPr>
          <w:color w:val="000000"/>
          <w:sz w:val="24"/>
          <w:szCs w:val="24"/>
        </w:rPr>
        <w:t xml:space="preserve"> </w:t>
      </w:r>
      <w:r w:rsidR="003C211F">
        <w:rPr>
          <w:color w:val="000000"/>
          <w:sz w:val="24"/>
          <w:szCs w:val="24"/>
        </w:rPr>
        <w:t>сентября</w:t>
      </w:r>
      <w:r w:rsidR="005306D6" w:rsidRPr="00DC4970">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46762E">
        <w:rPr>
          <w:color w:val="000000"/>
          <w:sz w:val="24"/>
          <w:szCs w:val="24"/>
        </w:rPr>
        <w:t>9</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797342" w:rsidRPr="00797342">
        <w:rPr>
          <w:color w:val="000000"/>
          <w:sz w:val="24"/>
          <w:szCs w:val="24"/>
        </w:rPr>
        <w:t>Анкета Участника (форма 5</w:t>
      </w:r>
      <w:r w:rsidR="00797342" w:rsidRPr="0079734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797342" w:rsidRPr="00797342">
        <w:rPr>
          <w:color w:val="000000"/>
          <w:sz w:val="24"/>
          <w:szCs w:val="24"/>
        </w:rPr>
        <w:t>Справка о перечне и годовых объемах выполнения аналогичных договоров (форма 6</w:t>
      </w:r>
      <w:r w:rsidR="00797342" w:rsidRPr="0079734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w:t>
      </w:r>
      <w:r w:rsidR="003D6682">
        <w:rPr>
          <w:sz w:val="24"/>
          <w:szCs w:val="24"/>
        </w:rPr>
        <w:t xml:space="preserve">согласно </w:t>
      </w:r>
      <w:r w:rsidRPr="001F2C0F">
        <w:rPr>
          <w:sz w:val="24"/>
          <w:szCs w:val="24"/>
        </w:rPr>
        <w:t>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79734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5C00CA" w:rsidP="004C0569">
      <w:pPr>
        <w:pStyle w:val="afffa"/>
        <w:numPr>
          <w:ilvl w:val="0"/>
          <w:numId w:val="38"/>
        </w:numPr>
        <w:ind w:right="-365"/>
        <w:rPr>
          <w:b/>
          <w:color w:val="000000"/>
        </w:rPr>
      </w:pPr>
      <w:r>
        <w:rPr>
          <w:b/>
          <w:color w:val="000000"/>
        </w:rPr>
        <w:t>Производитель продукции:</w:t>
      </w:r>
      <w:r w:rsidR="004C0569">
        <w:rPr>
          <w:b/>
          <w:color w:val="000000"/>
        </w:rPr>
        <w:t>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5C00CA" w:rsidP="004C0569">
      <w:pPr>
        <w:pStyle w:val="afffa"/>
        <w:numPr>
          <w:ilvl w:val="0"/>
          <w:numId w:val="38"/>
        </w:numPr>
        <w:ind w:right="-365"/>
        <w:rPr>
          <w:b/>
          <w:color w:val="000000"/>
        </w:rPr>
      </w:pPr>
      <w:r>
        <w:rPr>
          <w:b/>
          <w:color w:val="000000"/>
        </w:rPr>
        <w:t>Тара _____</w:t>
      </w:r>
      <w:r w:rsidR="001D5B63">
        <w:rPr>
          <w:b/>
          <w:color w:val="000000"/>
        </w:rPr>
        <w:t>(</w:t>
      </w:r>
      <w:r w:rsidR="001D5B63" w:rsidRPr="001D5B63">
        <w:rPr>
          <w:color w:val="000000"/>
        </w:rPr>
        <w:t xml:space="preserve">бочки ***кг, установленные на </w:t>
      </w:r>
      <w:r w:rsidR="00995B32">
        <w:rPr>
          <w:color w:val="000000"/>
        </w:rPr>
        <w:t>паллеты)_____</w:t>
      </w:r>
      <w:r w:rsidR="001D5B63">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005C00CA">
              <w:rPr>
                <w:i/>
                <w:szCs w:val="24"/>
              </w:rPr>
              <w:t xml:space="preserve">(указать наименование, </w:t>
            </w:r>
            <w:r w:rsidRPr="00CC6391">
              <w:rPr>
                <w:i/>
                <w:szCs w:val="24"/>
              </w:rPr>
              <w:t>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5C00CA" w:rsidP="00124631">
      <w:pPr>
        <w:pStyle w:val="a5"/>
        <w:numPr>
          <w:ilvl w:val="0"/>
          <w:numId w:val="0"/>
        </w:numPr>
        <w:spacing w:line="276" w:lineRule="auto"/>
        <w:rPr>
          <w:sz w:val="24"/>
          <w:szCs w:val="24"/>
        </w:rPr>
      </w:pPr>
      <w:r>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5C00CA" w:rsidP="00ED0C65">
            <w:pPr>
              <w:pStyle w:val="af8"/>
              <w:spacing w:before="0" w:after="0" w:line="276" w:lineRule="auto"/>
              <w:rPr>
                <w:sz w:val="24"/>
                <w:szCs w:val="24"/>
              </w:rPr>
            </w:pPr>
            <w:r>
              <w:rPr>
                <w:sz w:val="24"/>
                <w:szCs w:val="24"/>
              </w:rPr>
              <w:t xml:space="preserve">Описание договора </w:t>
            </w:r>
            <w:r w:rsidR="00175E62"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005C00CA">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005C00CA">
        <w:rPr>
          <w:i/>
          <w:sz w:val="24"/>
          <w:szCs w:val="24"/>
        </w:rPr>
        <w:t xml:space="preserve"> </w:t>
      </w:r>
      <w:r w:rsidR="005C00CA">
        <w:rPr>
          <w:sz w:val="24"/>
          <w:szCs w:val="24"/>
        </w:rPr>
        <w:t xml:space="preserve">ознакомлен </w:t>
      </w:r>
      <w:r w:rsidRPr="00CC6391">
        <w:rPr>
          <w:sz w:val="24"/>
          <w:szCs w:val="24"/>
        </w:rPr>
        <w:t>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xml:space="preserve">» договоры (соглашения) соответствующего </w:t>
      </w:r>
      <w:r w:rsidR="005C00CA">
        <w:rPr>
          <w:sz w:val="24"/>
          <w:szCs w:val="24"/>
        </w:rPr>
        <w:t xml:space="preserve">условия о соблюдении сторонами </w:t>
      </w:r>
      <w:r w:rsidR="008667B0" w:rsidRPr="00CC6391">
        <w:rPr>
          <w:sz w:val="24"/>
          <w:szCs w:val="24"/>
        </w:rPr>
        <w:t>зак</w:t>
      </w:r>
      <w:r w:rsidR="005C00CA">
        <w:rPr>
          <w:sz w:val="24"/>
          <w:szCs w:val="24"/>
        </w:rPr>
        <w:t>лючаемого договора (соглашения)</w:t>
      </w:r>
      <w:r w:rsidR="008667B0" w:rsidRPr="00CC6391">
        <w:rPr>
          <w:sz w:val="24"/>
          <w:szCs w:val="24"/>
        </w:rPr>
        <w:t xml:space="preserve">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w:t>
      </w:r>
      <w:r w:rsidR="005C00CA">
        <w:rPr>
          <w:sz w:val="24"/>
          <w:szCs w:val="24"/>
        </w:rPr>
        <w:t xml:space="preserve">ипов Глобального договора ООН, </w:t>
      </w:r>
      <w:r w:rsidR="00E533BB" w:rsidRPr="00CC6391">
        <w:rPr>
          <w:sz w:val="24"/>
          <w:szCs w:val="24"/>
        </w:rPr>
        <w:t>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r w:rsidR="005C00CA" w:rsidRPr="00CC6391">
        <w:rPr>
          <w:sz w:val="24"/>
          <w:szCs w:val="24"/>
        </w:rPr>
        <w:t>для досрочного</w:t>
      </w:r>
      <w:r w:rsidRPr="00CC6391">
        <w:rPr>
          <w:sz w:val="24"/>
          <w:szCs w:val="24"/>
        </w:rPr>
        <w:t xml:space="preserve">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52FA" w:rsidRDefault="008F52FA">
      <w:r>
        <w:separator/>
      </w:r>
    </w:p>
  </w:endnote>
  <w:endnote w:type="continuationSeparator" w:id="0">
    <w:p w:rsidR="008F52FA" w:rsidRDefault="008F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3D6682" w:rsidRDefault="003D6682">
        <w:pPr>
          <w:pStyle w:val="af0"/>
          <w:jc w:val="right"/>
        </w:pPr>
        <w:r>
          <w:fldChar w:fldCharType="begin"/>
        </w:r>
        <w:r>
          <w:instrText xml:space="preserve"> PAGE   \* MERGEFORMAT </w:instrText>
        </w:r>
        <w:r>
          <w:fldChar w:fldCharType="separate"/>
        </w:r>
        <w:r w:rsidR="00DA44E0">
          <w:rPr>
            <w:noProof/>
          </w:rPr>
          <w:t>1</w:t>
        </w:r>
        <w:r>
          <w:rPr>
            <w:noProof/>
          </w:rPr>
          <w:fldChar w:fldCharType="end"/>
        </w:r>
      </w:p>
    </w:sdtContent>
  </w:sdt>
  <w:p w:rsidR="003D6682" w:rsidRDefault="003D668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52FA" w:rsidRDefault="008F52FA">
      <w:r>
        <w:separator/>
      </w:r>
    </w:p>
  </w:footnote>
  <w:footnote w:type="continuationSeparator" w:id="0">
    <w:p w:rsidR="008F52FA" w:rsidRDefault="008F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6682" w:rsidRPr="00F01080" w:rsidRDefault="003D6682"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1EE"/>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00E"/>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96C"/>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11F"/>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682"/>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05B"/>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6762E"/>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0CA"/>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5CEF"/>
    <w:rsid w:val="0065629B"/>
    <w:rsid w:val="00657406"/>
    <w:rsid w:val="006575A1"/>
    <w:rsid w:val="00657C87"/>
    <w:rsid w:val="00662676"/>
    <w:rsid w:val="0066293F"/>
    <w:rsid w:val="0066438E"/>
    <w:rsid w:val="006646B4"/>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342"/>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197"/>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52FA"/>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625"/>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303"/>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3EE3"/>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76D9B"/>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4E0"/>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3F27"/>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797"/>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16C43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4B24CA-7109-4CD9-9EB0-653599E4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3457</Words>
  <Characters>27209</Characters>
  <Application>Microsoft Office Word</Application>
  <DocSecurity>0</DocSecurity>
  <Lines>226</Lines>
  <Paragraphs>61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30605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Аверьянова Татьяна Николаевна</cp:lastModifiedBy>
  <cp:revision>2</cp:revision>
  <cp:lastPrinted>2018-11-22T10:42:00Z</cp:lastPrinted>
  <dcterms:created xsi:type="dcterms:W3CDTF">2019-09-20T05:34:00Z</dcterms:created>
  <dcterms:modified xsi:type="dcterms:W3CDTF">2019-09-20T05:34:00Z</dcterms:modified>
</cp:coreProperties>
</file>